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9C" w:rsidRDefault="004F3014" w:rsidP="001E1997">
      <w:pPr>
        <w:jc w:val="both"/>
        <w:rPr>
          <w:rFonts w:asciiTheme="majorHAnsi" w:hAnsiTheme="majorHAnsi"/>
          <w:sz w:val="20"/>
          <w:szCs w:val="20"/>
        </w:rPr>
      </w:pPr>
      <w:r>
        <w:rPr>
          <w:noProof/>
        </w:rPr>
        <mc:AlternateContent>
          <mc:Choice Requires="wps">
            <w:drawing>
              <wp:anchor distT="0" distB="0" distL="114300" distR="114300" simplePos="0" relativeHeight="251659264" behindDoc="0" locked="0" layoutInCell="1" allowOverlap="1">
                <wp:simplePos x="0" y="0"/>
                <wp:positionH relativeFrom="rightMargin">
                  <wp:posOffset>-1693545</wp:posOffset>
                </wp:positionH>
                <wp:positionV relativeFrom="page">
                  <wp:posOffset>577850</wp:posOffset>
                </wp:positionV>
                <wp:extent cx="1719580" cy="1558290"/>
                <wp:effectExtent l="0" t="0" r="139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558290"/>
                        </a:xfrm>
                        <a:prstGeom prst="rect">
                          <a:avLst/>
                        </a:prstGeom>
                        <a:noFill/>
                        <a:ln w="9525">
                          <a:noFill/>
                          <a:miter lim="800000"/>
                          <a:headEnd/>
                          <a:tailEnd/>
                        </a:ln>
                      </wps:spPr>
                      <wps:txbx>
                        <w:txbxContent>
                          <w:p w:rsidR="000A1D0F" w:rsidRDefault="00743876"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Optometry</w:t>
                            </w:r>
                          </w:p>
                          <w:p w:rsidR="000A1D0F" w:rsidRDefault="000A1D0F" w:rsidP="000A1D0F">
                            <w:pPr>
                              <w:spacing w:after="0" w:line="240" w:lineRule="auto"/>
                              <w:jc w:val="right"/>
                              <w:rPr>
                                <w:rFonts w:ascii="Arial" w:hAnsi="Arial" w:cs="Arial"/>
                                <w:color w:val="BB0000"/>
                                <w:sz w:val="16"/>
                                <w:szCs w:val="16"/>
                              </w:rPr>
                            </w:pPr>
                          </w:p>
                          <w:p w:rsidR="00F0736E"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Michael J. Earley, OD, PhD, FAAO</w:t>
                            </w:r>
                          </w:p>
                          <w:p w:rsidR="000A1D0F" w:rsidRPr="00A73E7B" w:rsidRDefault="001E1997" w:rsidP="000A1D0F">
                            <w:pPr>
                              <w:spacing w:after="0" w:line="240" w:lineRule="auto"/>
                              <w:jc w:val="right"/>
                              <w:rPr>
                                <w:rFonts w:ascii="Arial" w:hAnsi="Arial" w:cs="Arial"/>
                                <w:color w:val="666666"/>
                                <w:sz w:val="14"/>
                                <w:szCs w:val="14"/>
                              </w:rPr>
                            </w:pPr>
                            <w:r>
                              <w:rPr>
                                <w:rFonts w:ascii="Arial" w:hAnsi="Arial" w:cs="Arial"/>
                                <w:color w:val="666666"/>
                                <w:sz w:val="14"/>
                                <w:szCs w:val="14"/>
                              </w:rPr>
                              <w:t>Associate Dean</w:t>
                            </w:r>
                            <w:r w:rsidR="00A61754">
                              <w:rPr>
                                <w:rFonts w:ascii="Arial" w:hAnsi="Arial" w:cs="Arial"/>
                                <w:color w:val="666666"/>
                                <w:sz w:val="14"/>
                                <w:szCs w:val="14"/>
                              </w:rPr>
                              <w:t xml:space="preserve"> </w:t>
                            </w:r>
                            <w:r w:rsidR="006412AE">
                              <w:rPr>
                                <w:rFonts w:ascii="Arial" w:hAnsi="Arial" w:cs="Arial"/>
                                <w:color w:val="666666"/>
                                <w:sz w:val="14"/>
                                <w:szCs w:val="14"/>
                              </w:rPr>
                              <w:t xml:space="preserve">of </w:t>
                            </w:r>
                            <w:r w:rsidR="00E10C96">
                              <w:rPr>
                                <w:rFonts w:ascii="Arial" w:hAnsi="Arial" w:cs="Arial"/>
                                <w:color w:val="666666"/>
                                <w:sz w:val="14"/>
                                <w:szCs w:val="14"/>
                              </w:rPr>
                              <w:t>Academic Affairs</w:t>
                            </w:r>
                          </w:p>
                          <w:p w:rsidR="000A1D0F" w:rsidRPr="00A73E7B" w:rsidRDefault="000A1D0F" w:rsidP="000A1D0F">
                            <w:pPr>
                              <w:spacing w:after="0" w:line="240" w:lineRule="auto"/>
                              <w:jc w:val="right"/>
                              <w:rPr>
                                <w:rFonts w:ascii="Arial" w:hAnsi="Arial" w:cs="Arial"/>
                                <w:color w:val="666666"/>
                                <w:sz w:val="16"/>
                                <w:szCs w:val="16"/>
                              </w:rPr>
                            </w:pPr>
                          </w:p>
                          <w:p w:rsidR="00F0736E" w:rsidRPr="00A73E7B" w:rsidRDefault="00127829" w:rsidP="000A1D0F">
                            <w:pPr>
                              <w:spacing w:after="0" w:line="240" w:lineRule="auto"/>
                              <w:jc w:val="right"/>
                              <w:rPr>
                                <w:rFonts w:ascii="Arial" w:hAnsi="Arial" w:cs="Arial"/>
                                <w:color w:val="666666"/>
                                <w:sz w:val="14"/>
                                <w:szCs w:val="14"/>
                              </w:rPr>
                            </w:pPr>
                            <w:proofErr w:type="gramStart"/>
                            <w:r>
                              <w:rPr>
                                <w:rFonts w:ascii="Arial" w:hAnsi="Arial" w:cs="Arial"/>
                                <w:color w:val="666666"/>
                                <w:sz w:val="14"/>
                                <w:szCs w:val="14"/>
                              </w:rPr>
                              <w:t>A</w:t>
                            </w:r>
                            <w:r w:rsidR="00DA4B4E">
                              <w:rPr>
                                <w:rFonts w:ascii="Arial" w:hAnsi="Arial" w:cs="Arial"/>
                                <w:color w:val="666666"/>
                                <w:sz w:val="14"/>
                                <w:szCs w:val="14"/>
                              </w:rPr>
                              <w:t xml:space="preserve">400 </w:t>
                            </w:r>
                            <w:r w:rsidR="00A61754">
                              <w:rPr>
                                <w:rFonts w:ascii="Arial" w:hAnsi="Arial" w:cs="Arial"/>
                                <w:color w:val="666666"/>
                                <w:sz w:val="14"/>
                                <w:szCs w:val="14"/>
                              </w:rPr>
                              <w:t xml:space="preserve"> Starling</w:t>
                            </w:r>
                            <w:proofErr w:type="gramEnd"/>
                            <w:r w:rsidR="00A61754">
                              <w:rPr>
                                <w:rFonts w:ascii="Arial" w:hAnsi="Arial" w:cs="Arial"/>
                                <w:color w:val="666666"/>
                                <w:sz w:val="14"/>
                                <w:szCs w:val="14"/>
                              </w:rPr>
                              <w:t xml:space="preserve"> Loving Hall</w:t>
                            </w:r>
                            <w:r w:rsidR="00F0736E" w:rsidRPr="00A73E7B">
                              <w:rPr>
                                <w:rFonts w:ascii="Arial" w:hAnsi="Arial" w:cs="Arial"/>
                                <w:color w:val="666666"/>
                                <w:sz w:val="14"/>
                                <w:szCs w:val="14"/>
                              </w:rPr>
                              <w:t xml:space="preserve"> </w:t>
                            </w:r>
                          </w:p>
                          <w:p w:rsidR="00F0736E"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330 W. 10</w:t>
                            </w:r>
                            <w:r w:rsidRPr="00A61754">
                              <w:rPr>
                                <w:rFonts w:ascii="Arial" w:hAnsi="Arial" w:cs="Arial"/>
                                <w:color w:val="666666"/>
                                <w:sz w:val="14"/>
                                <w:szCs w:val="14"/>
                                <w:vertAlign w:val="superscript"/>
                              </w:rPr>
                              <w:t>th</w:t>
                            </w:r>
                            <w:r>
                              <w:rPr>
                                <w:rFonts w:ascii="Arial" w:hAnsi="Arial" w:cs="Arial"/>
                                <w:color w:val="666666"/>
                                <w:sz w:val="14"/>
                                <w:szCs w:val="14"/>
                              </w:rPr>
                              <w:t xml:space="preserve"> Avenue</w:t>
                            </w:r>
                          </w:p>
                          <w:p w:rsidR="00DE3150"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Columbus</w:t>
                            </w:r>
                            <w:r w:rsidR="00F0736E" w:rsidRPr="00A73E7B">
                              <w:rPr>
                                <w:rFonts w:ascii="Arial" w:hAnsi="Arial" w:cs="Arial"/>
                                <w:color w:val="666666"/>
                                <w:sz w:val="14"/>
                                <w:szCs w:val="14"/>
                              </w:rPr>
                              <w:t xml:space="preserve">, OH </w:t>
                            </w:r>
                            <w:r>
                              <w:rPr>
                                <w:rFonts w:ascii="Arial" w:hAnsi="Arial" w:cs="Arial"/>
                                <w:color w:val="666666"/>
                                <w:sz w:val="14"/>
                                <w:szCs w:val="14"/>
                              </w:rPr>
                              <w:t>43210</w:t>
                            </w:r>
                          </w:p>
                          <w:p w:rsidR="000A1D0F" w:rsidRPr="00A73E7B" w:rsidRDefault="000A1D0F" w:rsidP="000A1D0F">
                            <w:pPr>
                              <w:spacing w:after="0" w:line="240" w:lineRule="auto"/>
                              <w:jc w:val="right"/>
                              <w:rPr>
                                <w:rFonts w:ascii="Arial" w:hAnsi="Arial" w:cs="Arial"/>
                                <w:color w:val="666666"/>
                                <w:sz w:val="14"/>
                                <w:szCs w:val="14"/>
                              </w:rPr>
                            </w:pPr>
                          </w:p>
                          <w:p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A61754">
                              <w:rPr>
                                <w:rFonts w:ascii="Arial" w:hAnsi="Arial" w:cs="Arial"/>
                                <w:color w:val="666666"/>
                                <w:sz w:val="14"/>
                                <w:szCs w:val="14"/>
                              </w:rPr>
                              <w:t>292</w:t>
                            </w:r>
                            <w:r w:rsidRPr="00A73E7B">
                              <w:rPr>
                                <w:rFonts w:ascii="Arial" w:hAnsi="Arial" w:cs="Arial"/>
                                <w:color w:val="666666"/>
                                <w:sz w:val="14"/>
                                <w:szCs w:val="14"/>
                              </w:rPr>
                              <w:t>-</w:t>
                            </w:r>
                            <w:r w:rsidR="00A61754">
                              <w:rPr>
                                <w:rFonts w:ascii="Arial" w:hAnsi="Arial" w:cs="Arial"/>
                                <w:color w:val="666666"/>
                                <w:sz w:val="14"/>
                                <w:szCs w:val="14"/>
                              </w:rPr>
                              <w:t>1113</w:t>
                            </w:r>
                            <w:r w:rsidR="00A61754" w:rsidRPr="00A73E7B">
                              <w:rPr>
                                <w:rFonts w:ascii="Arial" w:hAnsi="Arial" w:cs="Arial"/>
                                <w:color w:val="666666"/>
                                <w:sz w:val="14"/>
                                <w:szCs w:val="14"/>
                              </w:rPr>
                              <w:t xml:space="preserve"> Clinic</w:t>
                            </w:r>
                          </w:p>
                          <w:p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A61754">
                              <w:rPr>
                                <w:rFonts w:ascii="Arial" w:hAnsi="Arial" w:cs="Arial"/>
                                <w:color w:val="666666"/>
                                <w:sz w:val="14"/>
                                <w:szCs w:val="14"/>
                              </w:rPr>
                              <w:t>292</w:t>
                            </w:r>
                            <w:r w:rsidRPr="00A73E7B">
                              <w:rPr>
                                <w:rFonts w:ascii="Arial" w:hAnsi="Arial" w:cs="Arial"/>
                                <w:color w:val="666666"/>
                                <w:sz w:val="14"/>
                                <w:szCs w:val="14"/>
                              </w:rPr>
                              <w:t>-</w:t>
                            </w:r>
                            <w:r w:rsidR="00A61754">
                              <w:rPr>
                                <w:rFonts w:ascii="Arial" w:hAnsi="Arial" w:cs="Arial"/>
                                <w:color w:val="666666"/>
                                <w:sz w:val="14"/>
                                <w:szCs w:val="14"/>
                              </w:rPr>
                              <w:t>9086</w:t>
                            </w:r>
                            <w:r w:rsidR="00A61754" w:rsidRPr="00A73E7B">
                              <w:rPr>
                                <w:rFonts w:ascii="Arial" w:hAnsi="Arial" w:cs="Arial"/>
                                <w:color w:val="666666"/>
                                <w:sz w:val="14"/>
                                <w:szCs w:val="14"/>
                              </w:rPr>
                              <w:t xml:space="preserve"> Office</w:t>
                            </w:r>
                          </w:p>
                          <w:p w:rsidR="000A1D0F" w:rsidRPr="00A73E7B" w:rsidRDefault="000A1D0F" w:rsidP="000A1D0F">
                            <w:pPr>
                              <w:spacing w:after="0" w:line="240" w:lineRule="auto"/>
                              <w:jc w:val="right"/>
                              <w:rPr>
                                <w:rFonts w:ascii="Arial" w:hAnsi="Arial" w:cs="Arial"/>
                                <w:color w:val="666666"/>
                                <w:sz w:val="14"/>
                                <w:szCs w:val="14"/>
                              </w:rPr>
                            </w:pPr>
                          </w:p>
                          <w:p w:rsidR="00DE3150" w:rsidRPr="000A1D0F" w:rsidRDefault="00E10C96" w:rsidP="000A1D0F">
                            <w:pPr>
                              <w:spacing w:after="0" w:line="240" w:lineRule="auto"/>
                              <w:jc w:val="right"/>
                              <w:rPr>
                                <w:rFonts w:ascii="Arial" w:hAnsi="Arial" w:cs="Arial"/>
                                <w:color w:val="717271"/>
                                <w:sz w:val="14"/>
                                <w:szCs w:val="14"/>
                              </w:rPr>
                            </w:pPr>
                            <w:r>
                              <w:rPr>
                                <w:rFonts w:ascii="Arial" w:hAnsi="Arial" w:cs="Arial"/>
                                <w:color w:val="666666"/>
                                <w:sz w:val="14"/>
                                <w:szCs w:val="14"/>
                              </w:rPr>
                              <w:t>earley.3@</w:t>
                            </w:r>
                            <w:r w:rsidR="000A1D0F" w:rsidRPr="00A73E7B">
                              <w:rPr>
                                <w:rFonts w:ascii="Arial" w:hAnsi="Arial" w:cs="Arial"/>
                                <w:color w:val="666666"/>
                                <w:sz w:val="14"/>
                                <w:szCs w:val="14"/>
                              </w:rPr>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35pt;margin-top:45.5pt;width:135.4pt;height:12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" filled="f" stroked="f">
                <v:textbox inset="0,0,0,0">
                  <w:txbxContent>
                    <w:p w:rsidR="000A1D0F" w:rsidRDefault="00743876"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Optometry</w:t>
                      </w:r>
                    </w:p>
                    <w:p w:rsidR="000A1D0F" w:rsidRDefault="000A1D0F" w:rsidP="000A1D0F">
                      <w:pPr>
                        <w:spacing w:after="0" w:line="240" w:lineRule="auto"/>
                        <w:jc w:val="right"/>
                        <w:rPr>
                          <w:rFonts w:ascii="Arial" w:hAnsi="Arial" w:cs="Arial"/>
                          <w:color w:val="BB0000"/>
                          <w:sz w:val="16"/>
                          <w:szCs w:val="16"/>
                        </w:rPr>
                      </w:pPr>
                    </w:p>
                    <w:p w:rsidR="00F0736E"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Michael J. Earley, OD, PhD, FAAO</w:t>
                      </w:r>
                    </w:p>
                    <w:p w:rsidR="000A1D0F" w:rsidRPr="00A73E7B" w:rsidRDefault="001E1997" w:rsidP="000A1D0F">
                      <w:pPr>
                        <w:spacing w:after="0" w:line="240" w:lineRule="auto"/>
                        <w:jc w:val="right"/>
                        <w:rPr>
                          <w:rFonts w:ascii="Arial" w:hAnsi="Arial" w:cs="Arial"/>
                          <w:color w:val="666666"/>
                          <w:sz w:val="14"/>
                          <w:szCs w:val="14"/>
                        </w:rPr>
                      </w:pPr>
                      <w:r>
                        <w:rPr>
                          <w:rFonts w:ascii="Arial" w:hAnsi="Arial" w:cs="Arial"/>
                          <w:color w:val="666666"/>
                          <w:sz w:val="14"/>
                          <w:szCs w:val="14"/>
                        </w:rPr>
                        <w:t>Associate Dean</w:t>
                      </w:r>
                      <w:r w:rsidR="00A61754">
                        <w:rPr>
                          <w:rFonts w:ascii="Arial" w:hAnsi="Arial" w:cs="Arial"/>
                          <w:color w:val="666666"/>
                          <w:sz w:val="14"/>
                          <w:szCs w:val="14"/>
                        </w:rPr>
                        <w:t xml:space="preserve"> </w:t>
                      </w:r>
                      <w:r w:rsidR="006412AE">
                        <w:rPr>
                          <w:rFonts w:ascii="Arial" w:hAnsi="Arial" w:cs="Arial"/>
                          <w:color w:val="666666"/>
                          <w:sz w:val="14"/>
                          <w:szCs w:val="14"/>
                        </w:rPr>
                        <w:t xml:space="preserve">of </w:t>
                      </w:r>
                      <w:r w:rsidR="00E10C96">
                        <w:rPr>
                          <w:rFonts w:ascii="Arial" w:hAnsi="Arial" w:cs="Arial"/>
                          <w:color w:val="666666"/>
                          <w:sz w:val="14"/>
                          <w:szCs w:val="14"/>
                        </w:rPr>
                        <w:t>Academic Affairs</w:t>
                      </w:r>
                    </w:p>
                    <w:p w:rsidR="000A1D0F" w:rsidRPr="00A73E7B" w:rsidRDefault="000A1D0F" w:rsidP="000A1D0F">
                      <w:pPr>
                        <w:spacing w:after="0" w:line="240" w:lineRule="auto"/>
                        <w:jc w:val="right"/>
                        <w:rPr>
                          <w:rFonts w:ascii="Arial" w:hAnsi="Arial" w:cs="Arial"/>
                          <w:color w:val="666666"/>
                          <w:sz w:val="16"/>
                          <w:szCs w:val="16"/>
                        </w:rPr>
                      </w:pPr>
                    </w:p>
                    <w:p w:rsidR="00F0736E" w:rsidRPr="00A73E7B" w:rsidRDefault="00127829" w:rsidP="000A1D0F">
                      <w:pPr>
                        <w:spacing w:after="0" w:line="240" w:lineRule="auto"/>
                        <w:jc w:val="right"/>
                        <w:rPr>
                          <w:rFonts w:ascii="Arial" w:hAnsi="Arial" w:cs="Arial"/>
                          <w:color w:val="666666"/>
                          <w:sz w:val="14"/>
                          <w:szCs w:val="14"/>
                        </w:rPr>
                      </w:pPr>
                      <w:proofErr w:type="gramStart"/>
                      <w:r>
                        <w:rPr>
                          <w:rFonts w:ascii="Arial" w:hAnsi="Arial" w:cs="Arial"/>
                          <w:color w:val="666666"/>
                          <w:sz w:val="14"/>
                          <w:szCs w:val="14"/>
                        </w:rPr>
                        <w:t>A</w:t>
                      </w:r>
                      <w:r w:rsidR="00DA4B4E">
                        <w:rPr>
                          <w:rFonts w:ascii="Arial" w:hAnsi="Arial" w:cs="Arial"/>
                          <w:color w:val="666666"/>
                          <w:sz w:val="14"/>
                          <w:szCs w:val="14"/>
                        </w:rPr>
                        <w:t xml:space="preserve">400 </w:t>
                      </w:r>
                      <w:r w:rsidR="00A61754">
                        <w:rPr>
                          <w:rFonts w:ascii="Arial" w:hAnsi="Arial" w:cs="Arial"/>
                          <w:color w:val="666666"/>
                          <w:sz w:val="14"/>
                          <w:szCs w:val="14"/>
                        </w:rPr>
                        <w:t xml:space="preserve"> Starling</w:t>
                      </w:r>
                      <w:proofErr w:type="gramEnd"/>
                      <w:r w:rsidR="00A61754">
                        <w:rPr>
                          <w:rFonts w:ascii="Arial" w:hAnsi="Arial" w:cs="Arial"/>
                          <w:color w:val="666666"/>
                          <w:sz w:val="14"/>
                          <w:szCs w:val="14"/>
                        </w:rPr>
                        <w:t xml:space="preserve"> Loving Hall</w:t>
                      </w:r>
                      <w:r w:rsidR="00F0736E" w:rsidRPr="00A73E7B">
                        <w:rPr>
                          <w:rFonts w:ascii="Arial" w:hAnsi="Arial" w:cs="Arial"/>
                          <w:color w:val="666666"/>
                          <w:sz w:val="14"/>
                          <w:szCs w:val="14"/>
                        </w:rPr>
                        <w:t xml:space="preserve"> </w:t>
                      </w:r>
                    </w:p>
                    <w:p w:rsidR="00F0736E"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330 W. 10</w:t>
                      </w:r>
                      <w:r w:rsidRPr="00A61754">
                        <w:rPr>
                          <w:rFonts w:ascii="Arial" w:hAnsi="Arial" w:cs="Arial"/>
                          <w:color w:val="666666"/>
                          <w:sz w:val="14"/>
                          <w:szCs w:val="14"/>
                          <w:vertAlign w:val="superscript"/>
                        </w:rPr>
                        <w:t>th</w:t>
                      </w:r>
                      <w:r>
                        <w:rPr>
                          <w:rFonts w:ascii="Arial" w:hAnsi="Arial" w:cs="Arial"/>
                          <w:color w:val="666666"/>
                          <w:sz w:val="14"/>
                          <w:szCs w:val="14"/>
                        </w:rPr>
                        <w:t xml:space="preserve"> Avenue</w:t>
                      </w:r>
                    </w:p>
                    <w:p w:rsidR="00DE3150" w:rsidRPr="00A73E7B" w:rsidRDefault="00A61754" w:rsidP="000A1D0F">
                      <w:pPr>
                        <w:spacing w:after="0" w:line="240" w:lineRule="auto"/>
                        <w:jc w:val="right"/>
                        <w:rPr>
                          <w:rFonts w:ascii="Arial" w:hAnsi="Arial" w:cs="Arial"/>
                          <w:color w:val="666666"/>
                          <w:sz w:val="14"/>
                          <w:szCs w:val="14"/>
                        </w:rPr>
                      </w:pPr>
                      <w:r>
                        <w:rPr>
                          <w:rFonts w:ascii="Arial" w:hAnsi="Arial" w:cs="Arial"/>
                          <w:color w:val="666666"/>
                          <w:sz w:val="14"/>
                          <w:szCs w:val="14"/>
                        </w:rPr>
                        <w:t>Columbus</w:t>
                      </w:r>
                      <w:r w:rsidR="00F0736E" w:rsidRPr="00A73E7B">
                        <w:rPr>
                          <w:rFonts w:ascii="Arial" w:hAnsi="Arial" w:cs="Arial"/>
                          <w:color w:val="666666"/>
                          <w:sz w:val="14"/>
                          <w:szCs w:val="14"/>
                        </w:rPr>
                        <w:t xml:space="preserve">, OH </w:t>
                      </w:r>
                      <w:r>
                        <w:rPr>
                          <w:rFonts w:ascii="Arial" w:hAnsi="Arial" w:cs="Arial"/>
                          <w:color w:val="666666"/>
                          <w:sz w:val="14"/>
                          <w:szCs w:val="14"/>
                        </w:rPr>
                        <w:t>43210</w:t>
                      </w:r>
                    </w:p>
                    <w:p w:rsidR="000A1D0F" w:rsidRPr="00A73E7B" w:rsidRDefault="000A1D0F" w:rsidP="000A1D0F">
                      <w:pPr>
                        <w:spacing w:after="0" w:line="240" w:lineRule="auto"/>
                        <w:jc w:val="right"/>
                        <w:rPr>
                          <w:rFonts w:ascii="Arial" w:hAnsi="Arial" w:cs="Arial"/>
                          <w:color w:val="666666"/>
                          <w:sz w:val="14"/>
                          <w:szCs w:val="14"/>
                        </w:rPr>
                      </w:pPr>
                    </w:p>
                    <w:p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A61754">
                        <w:rPr>
                          <w:rFonts w:ascii="Arial" w:hAnsi="Arial" w:cs="Arial"/>
                          <w:color w:val="666666"/>
                          <w:sz w:val="14"/>
                          <w:szCs w:val="14"/>
                        </w:rPr>
                        <w:t>292</w:t>
                      </w:r>
                      <w:r w:rsidRPr="00A73E7B">
                        <w:rPr>
                          <w:rFonts w:ascii="Arial" w:hAnsi="Arial" w:cs="Arial"/>
                          <w:color w:val="666666"/>
                          <w:sz w:val="14"/>
                          <w:szCs w:val="14"/>
                        </w:rPr>
                        <w:t>-</w:t>
                      </w:r>
                      <w:r w:rsidR="00A61754">
                        <w:rPr>
                          <w:rFonts w:ascii="Arial" w:hAnsi="Arial" w:cs="Arial"/>
                          <w:color w:val="666666"/>
                          <w:sz w:val="14"/>
                          <w:szCs w:val="14"/>
                        </w:rPr>
                        <w:t>1113</w:t>
                      </w:r>
                      <w:r w:rsidR="00A61754" w:rsidRPr="00A73E7B">
                        <w:rPr>
                          <w:rFonts w:ascii="Arial" w:hAnsi="Arial" w:cs="Arial"/>
                          <w:color w:val="666666"/>
                          <w:sz w:val="14"/>
                          <w:szCs w:val="14"/>
                        </w:rPr>
                        <w:t xml:space="preserve"> Clinic</w:t>
                      </w:r>
                    </w:p>
                    <w:p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A61754">
                        <w:rPr>
                          <w:rFonts w:ascii="Arial" w:hAnsi="Arial" w:cs="Arial"/>
                          <w:color w:val="666666"/>
                          <w:sz w:val="14"/>
                          <w:szCs w:val="14"/>
                        </w:rPr>
                        <w:t>292</w:t>
                      </w:r>
                      <w:r w:rsidRPr="00A73E7B">
                        <w:rPr>
                          <w:rFonts w:ascii="Arial" w:hAnsi="Arial" w:cs="Arial"/>
                          <w:color w:val="666666"/>
                          <w:sz w:val="14"/>
                          <w:szCs w:val="14"/>
                        </w:rPr>
                        <w:t>-</w:t>
                      </w:r>
                      <w:r w:rsidR="00A61754">
                        <w:rPr>
                          <w:rFonts w:ascii="Arial" w:hAnsi="Arial" w:cs="Arial"/>
                          <w:color w:val="666666"/>
                          <w:sz w:val="14"/>
                          <w:szCs w:val="14"/>
                        </w:rPr>
                        <w:t>9086</w:t>
                      </w:r>
                      <w:r w:rsidR="00A61754" w:rsidRPr="00A73E7B">
                        <w:rPr>
                          <w:rFonts w:ascii="Arial" w:hAnsi="Arial" w:cs="Arial"/>
                          <w:color w:val="666666"/>
                          <w:sz w:val="14"/>
                          <w:szCs w:val="14"/>
                        </w:rPr>
                        <w:t xml:space="preserve"> Office</w:t>
                      </w:r>
                    </w:p>
                    <w:p w:rsidR="000A1D0F" w:rsidRPr="00A73E7B" w:rsidRDefault="000A1D0F" w:rsidP="000A1D0F">
                      <w:pPr>
                        <w:spacing w:after="0" w:line="240" w:lineRule="auto"/>
                        <w:jc w:val="right"/>
                        <w:rPr>
                          <w:rFonts w:ascii="Arial" w:hAnsi="Arial" w:cs="Arial"/>
                          <w:color w:val="666666"/>
                          <w:sz w:val="14"/>
                          <w:szCs w:val="14"/>
                        </w:rPr>
                      </w:pPr>
                    </w:p>
                    <w:p w:rsidR="00DE3150" w:rsidRPr="000A1D0F" w:rsidRDefault="00E10C96" w:rsidP="000A1D0F">
                      <w:pPr>
                        <w:spacing w:after="0" w:line="240" w:lineRule="auto"/>
                        <w:jc w:val="right"/>
                        <w:rPr>
                          <w:rFonts w:ascii="Arial" w:hAnsi="Arial" w:cs="Arial"/>
                          <w:color w:val="717271"/>
                          <w:sz w:val="14"/>
                          <w:szCs w:val="14"/>
                        </w:rPr>
                      </w:pPr>
                      <w:r>
                        <w:rPr>
                          <w:rFonts w:ascii="Arial" w:hAnsi="Arial" w:cs="Arial"/>
                          <w:color w:val="666666"/>
                          <w:sz w:val="14"/>
                          <w:szCs w:val="14"/>
                        </w:rPr>
                        <w:t>earley.3@</w:t>
                      </w:r>
                      <w:r w:rsidR="000A1D0F" w:rsidRPr="00A73E7B">
                        <w:rPr>
                          <w:rFonts w:ascii="Arial" w:hAnsi="Arial" w:cs="Arial"/>
                          <w:color w:val="666666"/>
                          <w:sz w:val="14"/>
                          <w:szCs w:val="14"/>
                        </w:rPr>
                        <w:t>osu.edu</w:t>
                      </w:r>
                    </w:p>
                  </w:txbxContent>
                </v:textbox>
                <w10:wrap anchorx="margin" anchory="page"/>
              </v:shape>
            </w:pict>
          </mc:Fallback>
        </mc:AlternateContent>
      </w:r>
    </w:p>
    <w:p w:rsidR="004F3014" w:rsidRDefault="004F3014" w:rsidP="004F3014">
      <w:pPr>
        <w:spacing w:after="0"/>
      </w:pPr>
    </w:p>
    <w:p w:rsidR="00EE4792" w:rsidRDefault="003B582C" w:rsidP="004F3014">
      <w:pPr>
        <w:spacing w:after="0"/>
      </w:pPr>
      <w:r>
        <w:t>Bernadette Vankeerbergen, PhD.</w:t>
      </w:r>
    </w:p>
    <w:p w:rsidR="003B582C" w:rsidRDefault="003B582C" w:rsidP="004F3014">
      <w:pPr>
        <w:spacing w:after="0"/>
      </w:pPr>
      <w:r>
        <w:t>Program Director, Curriculum and Assessment</w:t>
      </w:r>
    </w:p>
    <w:p w:rsidR="003B582C" w:rsidRDefault="003B582C" w:rsidP="004F3014">
      <w:pPr>
        <w:spacing w:after="0"/>
      </w:pPr>
      <w:r>
        <w:t>Arts and Science</w:t>
      </w:r>
    </w:p>
    <w:p w:rsidR="003B582C" w:rsidRDefault="003B582C" w:rsidP="004F3014">
      <w:pPr>
        <w:spacing w:after="0"/>
      </w:pPr>
      <w:r>
        <w:t>The Ohio State University</w:t>
      </w:r>
    </w:p>
    <w:p w:rsidR="003B582C" w:rsidRDefault="003B582C" w:rsidP="004F3014">
      <w:pPr>
        <w:spacing w:after="0"/>
      </w:pPr>
      <w:r>
        <w:t>154 D Denny Hall</w:t>
      </w:r>
    </w:p>
    <w:p w:rsidR="003B582C" w:rsidRDefault="003B582C" w:rsidP="004F3014">
      <w:pPr>
        <w:spacing w:after="0"/>
      </w:pPr>
      <w:r>
        <w:t>164 W 17</w:t>
      </w:r>
      <w:r w:rsidRPr="003B582C">
        <w:rPr>
          <w:vertAlign w:val="superscript"/>
        </w:rPr>
        <w:t>th</w:t>
      </w:r>
      <w:r>
        <w:t xml:space="preserve"> Avenue</w:t>
      </w:r>
    </w:p>
    <w:p w:rsidR="003B582C" w:rsidRDefault="003B582C" w:rsidP="004F3014">
      <w:pPr>
        <w:spacing w:after="0"/>
      </w:pPr>
      <w:r>
        <w:t>Columbus OH 43210</w:t>
      </w:r>
    </w:p>
    <w:p w:rsidR="00EE4792" w:rsidRDefault="00EE4792" w:rsidP="004F3014">
      <w:pPr>
        <w:spacing w:after="0"/>
      </w:pPr>
    </w:p>
    <w:p w:rsidR="00EE4792" w:rsidRDefault="00EE4792" w:rsidP="004F3014">
      <w:pPr>
        <w:spacing w:after="0"/>
      </w:pPr>
    </w:p>
    <w:p w:rsidR="003B582C" w:rsidRDefault="003B582C" w:rsidP="004F3014">
      <w:pPr>
        <w:spacing w:after="0"/>
      </w:pPr>
    </w:p>
    <w:p w:rsidR="003B582C" w:rsidRDefault="003B582C" w:rsidP="004F3014">
      <w:pPr>
        <w:spacing w:after="0"/>
      </w:pPr>
      <w:r>
        <w:t xml:space="preserve">Dr. Vankeerbergen: </w:t>
      </w:r>
    </w:p>
    <w:p w:rsidR="003B582C" w:rsidRDefault="003B582C" w:rsidP="004F3014">
      <w:pPr>
        <w:spacing w:after="0"/>
      </w:pPr>
    </w:p>
    <w:p w:rsidR="003B582C" w:rsidRDefault="003B582C" w:rsidP="004F3014">
      <w:pPr>
        <w:spacing w:after="0"/>
      </w:pPr>
      <w:r>
        <w:t xml:space="preserve">Recently, the profession of optometry has seen a significant increase in the number of optometry programs that have opened across the country.  This is NOT accompanied by an increase in the number of applicants nationally.  In addition, our profession suffers from the same burden of increasing financial debt </w:t>
      </w:r>
      <w:r w:rsidR="00337F9C">
        <w:t>for</w:t>
      </w:r>
      <w:r>
        <w:t xml:space="preserve"> our graduates.  A recent article in the New Englan</w:t>
      </w:r>
      <w:r w:rsidR="00337F9C">
        <w:t>d</w:t>
      </w:r>
      <w:r>
        <w:t xml:space="preserve"> Journal of </w:t>
      </w:r>
      <w:r w:rsidR="00337F9C">
        <w:t>Medicine</w:t>
      </w:r>
      <w:r>
        <w:t xml:space="preserve"> </w:t>
      </w:r>
      <w:r w:rsidR="00337F9C">
        <w:t xml:space="preserve">points out a relatively unfavorable debt to potential income analysis for most health profession positions other than surgical subspecialties. </w:t>
      </w:r>
    </w:p>
    <w:p w:rsidR="003B582C" w:rsidRDefault="003B582C" w:rsidP="004F3014">
      <w:pPr>
        <w:spacing w:after="0"/>
      </w:pPr>
    </w:p>
    <w:p w:rsidR="00EE4792" w:rsidRDefault="00EA530E" w:rsidP="004F3014">
      <w:pPr>
        <w:spacing w:after="0"/>
      </w:pPr>
      <w:r>
        <w:t>In response to both increased competition to recruit the best applicants to our program and</w:t>
      </w:r>
      <w:r w:rsidR="003B582C">
        <w:t xml:space="preserve"> to</w:t>
      </w:r>
      <w:r>
        <w:t xml:space="preserve"> the escalating costs of professional education, The Ohio State University College of Optometry is currently increasing our efforts recruit applicants after successful completion of three years of undergraduate education and </w:t>
      </w:r>
      <w:r w:rsidR="003B582C">
        <w:t xml:space="preserve">completion of </w:t>
      </w:r>
      <w:r>
        <w:t>our prerequisites.  Therefore we expect the number of students who matriculate into our program who would be both interested and eligible to participate in the Bachelor of Science in Vision Science (</w:t>
      </w:r>
      <w:r w:rsidR="003B582C">
        <w:t>B.S.V.S.) program to increase in the coming years</w:t>
      </w:r>
    </w:p>
    <w:p w:rsidR="00EA530E" w:rsidRDefault="00EA530E" w:rsidP="004F3014">
      <w:pPr>
        <w:spacing w:after="0"/>
      </w:pPr>
    </w:p>
    <w:p w:rsidR="00EA530E" w:rsidRDefault="00EA530E" w:rsidP="004F3014">
      <w:pPr>
        <w:spacing w:after="0"/>
      </w:pPr>
      <w:r>
        <w:t xml:space="preserve">The B.S.V.S. program is a competitive advantage that the OSU </w:t>
      </w:r>
      <w:r w:rsidR="003B582C">
        <w:t>C</w:t>
      </w:r>
      <w:r>
        <w:t xml:space="preserve">ollege of </w:t>
      </w:r>
      <w:r w:rsidR="003B582C">
        <w:t>Optometry</w:t>
      </w:r>
      <w:r>
        <w:t xml:space="preserve"> can offer applicants</w:t>
      </w:r>
      <w:r w:rsidR="00337F9C">
        <w:t xml:space="preserve"> over all other optometry programs</w:t>
      </w:r>
      <w:r>
        <w:t xml:space="preserve">. </w:t>
      </w:r>
      <w:r w:rsidR="00337F9C">
        <w:t xml:space="preserve">It also offers a way to keep the BEST applicants from Ohio to stay in Ohio.  </w:t>
      </w:r>
      <w:r>
        <w:t xml:space="preserve">Therefore the </w:t>
      </w:r>
      <w:r w:rsidR="003B582C">
        <w:t xml:space="preserve">college’s </w:t>
      </w:r>
      <w:r>
        <w:t xml:space="preserve">administration is </w:t>
      </w:r>
      <w:r w:rsidRPr="00EA530E">
        <w:rPr>
          <w:b/>
        </w:rPr>
        <w:t>strongly</w:t>
      </w:r>
      <w:r>
        <w:t xml:space="preserve"> in favor of </w:t>
      </w:r>
      <w:r w:rsidR="003B582C">
        <w:t>continuing</w:t>
      </w:r>
      <w:r>
        <w:t xml:space="preserve"> to offer this opportunity to our </w:t>
      </w:r>
      <w:r w:rsidR="003B582C">
        <w:t>first</w:t>
      </w:r>
      <w:r>
        <w:t xml:space="preserve"> year students. </w:t>
      </w:r>
    </w:p>
    <w:p w:rsidR="00EA530E" w:rsidRDefault="00EA530E" w:rsidP="004F3014">
      <w:pPr>
        <w:spacing w:after="0"/>
      </w:pPr>
    </w:p>
    <w:p w:rsidR="00EA530E" w:rsidRDefault="00EA530E" w:rsidP="004F3014">
      <w:pPr>
        <w:spacing w:after="0"/>
      </w:pPr>
      <w:r>
        <w:t xml:space="preserve">Please let me know if you require any </w:t>
      </w:r>
      <w:r w:rsidR="003B582C">
        <w:t xml:space="preserve">further information or documentation.  Thank you for efforts in continuing this program. </w:t>
      </w:r>
    </w:p>
    <w:p w:rsidR="00EE4792" w:rsidRDefault="00EE4792" w:rsidP="004F3014">
      <w:pPr>
        <w:spacing w:after="0"/>
      </w:pPr>
    </w:p>
    <w:p w:rsidR="00EE4792" w:rsidRDefault="00EE4792" w:rsidP="004F3014">
      <w:pPr>
        <w:spacing w:after="0"/>
      </w:pPr>
    </w:p>
    <w:p w:rsidR="00EE4792" w:rsidRDefault="00EE4792" w:rsidP="004F3014">
      <w:pPr>
        <w:spacing w:after="0"/>
      </w:pPr>
    </w:p>
    <w:p w:rsidR="004F3014" w:rsidRDefault="004F3014" w:rsidP="004F3014">
      <w:pPr>
        <w:spacing w:after="0"/>
      </w:pPr>
      <w:r>
        <w:t xml:space="preserve">Sincerely, </w:t>
      </w:r>
    </w:p>
    <w:p w:rsidR="001D280B" w:rsidRDefault="004F3014" w:rsidP="007E6E39">
      <w:pPr>
        <w:spacing w:line="240" w:lineRule="auto"/>
        <w:contextualSpacing/>
        <w:rPr>
          <w:rFonts w:cs="Times New Roman"/>
          <w:noProof/>
          <w:szCs w:val="18"/>
        </w:rPr>
      </w:pPr>
      <w:r>
        <w:rPr>
          <w:rFonts w:cs="Times New Roman"/>
          <w:noProof/>
          <w:szCs w:val="18"/>
        </w:rPr>
        <w:drawing>
          <wp:inline distT="0" distB="0" distL="0" distR="0">
            <wp:extent cx="1057275" cy="554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JE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0924" cy="572288"/>
                    </a:xfrm>
                    <a:prstGeom prst="rect">
                      <a:avLst/>
                    </a:prstGeom>
                  </pic:spPr>
                </pic:pic>
              </a:graphicData>
            </a:graphic>
          </wp:inline>
        </w:drawing>
      </w:r>
    </w:p>
    <w:p w:rsidR="001D280B" w:rsidRPr="007E6E39" w:rsidRDefault="001D280B" w:rsidP="007E6E39">
      <w:pPr>
        <w:spacing w:line="240" w:lineRule="auto"/>
        <w:contextualSpacing/>
        <w:rPr>
          <w:rFonts w:cs="Times New Roman"/>
          <w:szCs w:val="18"/>
        </w:rPr>
      </w:pPr>
    </w:p>
    <w:p w:rsidR="007E6E39" w:rsidRPr="007E6E39" w:rsidRDefault="007E6E39" w:rsidP="007E6E39">
      <w:pPr>
        <w:spacing w:line="240" w:lineRule="auto"/>
        <w:contextualSpacing/>
        <w:rPr>
          <w:rFonts w:cs="Times New Roman"/>
          <w:szCs w:val="18"/>
        </w:rPr>
      </w:pPr>
      <w:r w:rsidRPr="007E6E39">
        <w:rPr>
          <w:rFonts w:cs="Times New Roman"/>
          <w:szCs w:val="18"/>
        </w:rPr>
        <w:t>Michael J. Earley, OD, PhD</w:t>
      </w:r>
      <w:r w:rsidR="003B582C">
        <w:rPr>
          <w:rFonts w:cs="Times New Roman"/>
          <w:szCs w:val="18"/>
        </w:rPr>
        <w:t>, FAAO</w:t>
      </w:r>
    </w:p>
    <w:p w:rsidR="003B582C" w:rsidRPr="007E6E39" w:rsidRDefault="003B582C" w:rsidP="003B582C">
      <w:pPr>
        <w:spacing w:line="240" w:lineRule="auto"/>
        <w:contextualSpacing/>
        <w:rPr>
          <w:rFonts w:cs="Times New Roman"/>
          <w:szCs w:val="18"/>
        </w:rPr>
      </w:pPr>
      <w:r w:rsidRPr="007E6E39">
        <w:rPr>
          <w:rFonts w:cs="Times New Roman"/>
          <w:szCs w:val="18"/>
        </w:rPr>
        <w:t>Associate Dean of Academic Affairs</w:t>
      </w:r>
    </w:p>
    <w:p w:rsidR="007E6E39" w:rsidRPr="007E6E39" w:rsidRDefault="007E6E39" w:rsidP="007E6E39">
      <w:pPr>
        <w:spacing w:line="240" w:lineRule="auto"/>
        <w:contextualSpacing/>
        <w:rPr>
          <w:rFonts w:cs="Times New Roman"/>
          <w:szCs w:val="18"/>
        </w:rPr>
      </w:pPr>
      <w:r w:rsidRPr="007E6E39">
        <w:rPr>
          <w:rFonts w:cs="Times New Roman"/>
          <w:szCs w:val="18"/>
        </w:rPr>
        <w:t>Professor of Clinical Optometry</w:t>
      </w:r>
    </w:p>
    <w:p w:rsidR="007E6E39" w:rsidRPr="007E6E39" w:rsidRDefault="007E6E39" w:rsidP="007E6E39">
      <w:pPr>
        <w:spacing w:line="240" w:lineRule="auto"/>
        <w:contextualSpacing/>
        <w:rPr>
          <w:rFonts w:cs="Times New Roman"/>
          <w:szCs w:val="18"/>
        </w:rPr>
      </w:pPr>
      <w:r w:rsidRPr="007E6E39">
        <w:rPr>
          <w:rFonts w:cs="Times New Roman"/>
          <w:szCs w:val="18"/>
        </w:rPr>
        <w:t>VSP Chair for Advancement of Professional Practice</w:t>
      </w:r>
    </w:p>
    <w:p w:rsidR="007E6E39" w:rsidRPr="007E6E39" w:rsidRDefault="007E6E39" w:rsidP="007E6E39">
      <w:pPr>
        <w:spacing w:line="240" w:lineRule="auto"/>
        <w:contextualSpacing/>
        <w:rPr>
          <w:rFonts w:cs="Times New Roman"/>
          <w:szCs w:val="18"/>
        </w:rPr>
      </w:pPr>
    </w:p>
    <w:p w:rsidR="007E6E39" w:rsidRDefault="007E6E39" w:rsidP="007E6E39">
      <w:pPr>
        <w:spacing w:line="240" w:lineRule="auto"/>
        <w:contextualSpacing/>
        <w:rPr>
          <w:rFonts w:asciiTheme="minorHAnsi" w:hAnsiTheme="minorHAnsi" w:cstheme="minorHAnsi"/>
          <w:b/>
          <w:sz w:val="18"/>
          <w:szCs w:val="18"/>
        </w:rPr>
      </w:pPr>
    </w:p>
    <w:sectPr w:rsidR="007E6E39" w:rsidSect="00127829">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09" w:rsidRDefault="007C4D09" w:rsidP="00F0736E">
      <w:pPr>
        <w:spacing w:after="0" w:line="240" w:lineRule="auto"/>
      </w:pPr>
      <w:r>
        <w:separator/>
      </w:r>
    </w:p>
  </w:endnote>
  <w:endnote w:type="continuationSeparator" w:id="0">
    <w:p w:rsidR="007C4D09" w:rsidRDefault="007C4D09"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09" w:rsidRDefault="007C4D09" w:rsidP="00F0736E">
      <w:pPr>
        <w:spacing w:after="0" w:line="240" w:lineRule="auto"/>
      </w:pPr>
      <w:r>
        <w:separator/>
      </w:r>
    </w:p>
  </w:footnote>
  <w:footnote w:type="continuationSeparator" w:id="0">
    <w:p w:rsidR="007C4D09" w:rsidRDefault="007C4D09"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6E" w:rsidRDefault="004D2C02">
    <w:pPr>
      <w:pStyle w:val="Header"/>
    </w:pPr>
    <w:r>
      <w:rPr>
        <w:noProof/>
      </w:rPr>
      <w:drawing>
        <wp:inline distT="0" distB="0" distL="0" distR="0">
          <wp:extent cx="3191830"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3592E"/>
    <w:multiLevelType w:val="hybridMultilevel"/>
    <w:tmpl w:val="4B603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D08D3"/>
    <w:multiLevelType w:val="hybridMultilevel"/>
    <w:tmpl w:val="66EAA502"/>
    <w:lvl w:ilvl="0" w:tplc="252EB028">
      <w:start w:val="2050"/>
      <w:numFmt w:val="bullet"/>
      <w:lvlText w:val="-"/>
      <w:lvlJc w:val="left"/>
      <w:pPr>
        <w:ind w:left="555" w:hanging="360"/>
      </w:pPr>
      <w:rPr>
        <w:rFonts w:ascii="Calibri" w:eastAsiaTheme="minorHAnsi" w:hAnsi="Calibri" w:cstheme="minorBidi" w:hint="default"/>
        <w:b w:val="0"/>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EB"/>
    <w:rsid w:val="00052337"/>
    <w:rsid w:val="000A1D0F"/>
    <w:rsid w:val="000D07DC"/>
    <w:rsid w:val="00124079"/>
    <w:rsid w:val="00127829"/>
    <w:rsid w:val="00133160"/>
    <w:rsid w:val="00141F8C"/>
    <w:rsid w:val="00192E26"/>
    <w:rsid w:val="00197917"/>
    <w:rsid w:val="001D280B"/>
    <w:rsid w:val="001E1997"/>
    <w:rsid w:val="001E65B7"/>
    <w:rsid w:val="001F7864"/>
    <w:rsid w:val="00222736"/>
    <w:rsid w:val="00253D49"/>
    <w:rsid w:val="002E5DF1"/>
    <w:rsid w:val="002F703B"/>
    <w:rsid w:val="0031285C"/>
    <w:rsid w:val="00337F9C"/>
    <w:rsid w:val="00371625"/>
    <w:rsid w:val="003B582C"/>
    <w:rsid w:val="003C139C"/>
    <w:rsid w:val="003F11EB"/>
    <w:rsid w:val="00421C9C"/>
    <w:rsid w:val="0042346D"/>
    <w:rsid w:val="00444BCE"/>
    <w:rsid w:val="004876A7"/>
    <w:rsid w:val="004D2C02"/>
    <w:rsid w:val="004F3014"/>
    <w:rsid w:val="004F5D76"/>
    <w:rsid w:val="00511E41"/>
    <w:rsid w:val="00541F59"/>
    <w:rsid w:val="00592E28"/>
    <w:rsid w:val="005C5CC6"/>
    <w:rsid w:val="005C6319"/>
    <w:rsid w:val="005E7139"/>
    <w:rsid w:val="00607979"/>
    <w:rsid w:val="0063246D"/>
    <w:rsid w:val="006412AE"/>
    <w:rsid w:val="00647624"/>
    <w:rsid w:val="0067727E"/>
    <w:rsid w:val="00704A2E"/>
    <w:rsid w:val="00743876"/>
    <w:rsid w:val="00752321"/>
    <w:rsid w:val="007A7377"/>
    <w:rsid w:val="007C2249"/>
    <w:rsid w:val="007C4D09"/>
    <w:rsid w:val="007E6E39"/>
    <w:rsid w:val="008105F9"/>
    <w:rsid w:val="00812A2C"/>
    <w:rsid w:val="0084109F"/>
    <w:rsid w:val="0085314C"/>
    <w:rsid w:val="008657D7"/>
    <w:rsid w:val="008D0FC4"/>
    <w:rsid w:val="00906647"/>
    <w:rsid w:val="00932824"/>
    <w:rsid w:val="00A61754"/>
    <w:rsid w:val="00A73E7B"/>
    <w:rsid w:val="00AA3F46"/>
    <w:rsid w:val="00AC1243"/>
    <w:rsid w:val="00AC46CC"/>
    <w:rsid w:val="00C435A4"/>
    <w:rsid w:val="00C74DD9"/>
    <w:rsid w:val="00CA694B"/>
    <w:rsid w:val="00CF2E27"/>
    <w:rsid w:val="00D64FEA"/>
    <w:rsid w:val="00D91F86"/>
    <w:rsid w:val="00DA4B4E"/>
    <w:rsid w:val="00DD0A0D"/>
    <w:rsid w:val="00DD26CF"/>
    <w:rsid w:val="00DD31F6"/>
    <w:rsid w:val="00DE3150"/>
    <w:rsid w:val="00E03373"/>
    <w:rsid w:val="00E10C96"/>
    <w:rsid w:val="00E12312"/>
    <w:rsid w:val="00E9306E"/>
    <w:rsid w:val="00EA530E"/>
    <w:rsid w:val="00EE4792"/>
    <w:rsid w:val="00F0736E"/>
    <w:rsid w:val="00F67A02"/>
    <w:rsid w:val="00FC0F2B"/>
    <w:rsid w:val="00FC37BA"/>
    <w:rsid w:val="00FE1174"/>
    <w:rsid w:val="00FE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6957B9-7147-4300-837F-B8D795B5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paragraph" w:styleId="NoSpacing">
    <w:name w:val="No Spacing"/>
    <w:uiPriority w:val="1"/>
    <w:qFormat/>
    <w:rsid w:val="00127829"/>
    <w:pPr>
      <w:spacing w:after="0" w:line="240" w:lineRule="auto"/>
    </w:pPr>
    <w:rPr>
      <w:rFonts w:ascii="Times New Roman" w:hAnsi="Times New Roman"/>
    </w:rPr>
  </w:style>
  <w:style w:type="paragraph" w:styleId="ListParagraph">
    <w:name w:val="List Paragraph"/>
    <w:basedOn w:val="Normal"/>
    <w:uiPriority w:val="34"/>
    <w:qFormat/>
    <w:rsid w:val="004F3014"/>
    <w:pPr>
      <w:ind w:left="720"/>
      <w:contextualSpacing/>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Waite, Stephanie</dc:creator>
  <cp:lastModifiedBy>Earley, Michael</cp:lastModifiedBy>
  <cp:revision>2</cp:revision>
  <cp:lastPrinted>2016-01-14T12:43:00Z</cp:lastPrinted>
  <dcterms:created xsi:type="dcterms:W3CDTF">2016-06-22T13:35:00Z</dcterms:created>
  <dcterms:modified xsi:type="dcterms:W3CDTF">2016-06-22T13:35:00Z</dcterms:modified>
</cp:coreProperties>
</file>